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948" w14:textId="77777777" w:rsidR="00E821C8" w:rsidRDefault="00E821C8"/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>Containers that require treatment, either for the contents or the container itself, should be packed with sufficient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BB35" w14:textId="77777777" w:rsidR="00405E1D" w:rsidRDefault="00405E1D" w:rsidP="00A15511">
      <w:pPr>
        <w:spacing w:after="0" w:line="240" w:lineRule="auto"/>
      </w:pPr>
      <w:r>
        <w:separator/>
      </w:r>
    </w:p>
  </w:endnote>
  <w:endnote w:type="continuationSeparator" w:id="0">
    <w:p w14:paraId="46728B81" w14:textId="77777777" w:rsidR="00405E1D" w:rsidRDefault="00405E1D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72" w14:textId="47AB4DD3" w:rsidR="00A15511" w:rsidRDefault="00A15511">
    <w:pPr>
      <w:pStyle w:val="Footer"/>
    </w:pPr>
    <w:r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F1BD" w14:textId="77777777" w:rsidR="00405E1D" w:rsidRDefault="00405E1D" w:rsidP="00A15511">
      <w:pPr>
        <w:spacing w:after="0" w:line="240" w:lineRule="auto"/>
      </w:pPr>
      <w:r>
        <w:separator/>
      </w:r>
    </w:p>
  </w:footnote>
  <w:footnote w:type="continuationSeparator" w:id="0">
    <w:p w14:paraId="5CB1C958" w14:textId="77777777" w:rsidR="00405E1D" w:rsidRDefault="00405E1D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the your</w:t>
    </w:r>
    <w:proofErr w:type="gramEnd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107085"/>
    <w:rsid w:val="00405E1D"/>
    <w:rsid w:val="007278A5"/>
    <w:rsid w:val="007D0A69"/>
    <w:rsid w:val="00861424"/>
    <w:rsid w:val="00A15511"/>
    <w:rsid w:val="00A7576C"/>
    <w:rsid w:val="00AA0DE6"/>
    <w:rsid w:val="00BA51CE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Michael Tisch</cp:lastModifiedBy>
  <cp:revision>2</cp:revision>
  <dcterms:created xsi:type="dcterms:W3CDTF">2023-01-27T20:32:00Z</dcterms:created>
  <dcterms:modified xsi:type="dcterms:W3CDTF">2023-01-27T20:32:00Z</dcterms:modified>
</cp:coreProperties>
</file>